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C3F" w:rsidRDefault="00A50067" w:rsidP="00292C3F">
      <w:pPr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noProof/>
          <w:sz w:val="28"/>
          <w:szCs w:val="28"/>
          <w:lang w:eastAsia="ru-RU"/>
        </w:rPr>
        <w:drawing>
          <wp:inline distT="0" distB="0" distL="0" distR="0" wp14:anchorId="2A03213E">
            <wp:extent cx="2884915" cy="1628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371" cy="1699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92C3F">
        <w:rPr>
          <w:noProof/>
          <w:lang w:eastAsia="ru-RU"/>
        </w:rPr>
        <mc:AlternateContent>
          <mc:Choice Requires="wps">
            <w:drawing>
              <wp:inline distT="0" distB="0" distL="0" distR="0" wp14:anchorId="0185C332" wp14:editId="5B240971">
                <wp:extent cx="304800" cy="304800"/>
                <wp:effectExtent l="0" t="0" r="0" b="0"/>
                <wp:docPr id="1" name="AutoShape 1" descr="C:\Users\user\Desktop\%D0%BB%D0%B0%D0%B3%D0%B5%D1%80%D1%8F 2024\%D0%A1%D0%9C%D0%98\i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5B932C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MTkG2PtAgAAGQYAAA4AAAAA&#10;AAAAAAAAAAAALgIAAGRycy9lMm9Eb2MueG1sUEsBAi0AFAAGAAgAAAAhAEyg6SzYAAAAAwEAAA8A&#10;AAAAAAAAAAAAAAAARw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</w:p>
    <w:p w:rsidR="00A50067" w:rsidRPr="0067690F" w:rsidRDefault="00A50067" w:rsidP="00A50067">
      <w:pPr>
        <w:jc w:val="center"/>
        <w:rPr>
          <w:rFonts w:ascii="Liberation Serif" w:hAnsi="Liberation Serif" w:cs="Liberation Serif"/>
          <w:color w:val="FF0000"/>
          <w:sz w:val="32"/>
          <w:szCs w:val="32"/>
        </w:rPr>
      </w:pPr>
      <w:r w:rsidRPr="0067690F">
        <w:rPr>
          <w:rFonts w:ascii="Liberation Serif" w:hAnsi="Liberation Serif" w:cs="Liberation Serif"/>
          <w:color w:val="FF0000"/>
          <w:sz w:val="32"/>
          <w:szCs w:val="32"/>
        </w:rPr>
        <w:t>ВНИМАНИЕ, НЕСАНКЦИОНИРОВАННЫЕ ЛАГЕРЯ!</w:t>
      </w:r>
    </w:p>
    <w:p w:rsidR="009809AF" w:rsidRDefault="009809AF" w:rsidP="00A50067">
      <w:pPr>
        <w:jc w:val="center"/>
        <w:rPr>
          <w:rFonts w:ascii="Liberation Serif" w:hAnsi="Liberation Serif" w:cs="Liberation Serif"/>
          <w:sz w:val="32"/>
          <w:szCs w:val="32"/>
        </w:rPr>
      </w:pPr>
      <w:r>
        <w:rPr>
          <w:rFonts w:ascii="Liberation Serif" w:hAnsi="Liberation Serif" w:cs="Liberation Serif"/>
          <w:sz w:val="32"/>
          <w:szCs w:val="32"/>
        </w:rPr>
        <w:t>Уважаемые родители!</w:t>
      </w:r>
    </w:p>
    <w:p w:rsidR="00BD141C" w:rsidRDefault="00961F62" w:rsidP="00F1221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Управление образования городского округа Верхняя Пышма </w:t>
      </w:r>
      <w:r w:rsidR="009809AF">
        <w:rPr>
          <w:rFonts w:ascii="Liberation Serif" w:hAnsi="Liberation Serif" w:cs="Liberation Serif"/>
          <w:sz w:val="28"/>
          <w:szCs w:val="28"/>
        </w:rPr>
        <w:t>информирует</w:t>
      </w:r>
      <w:r w:rsidR="00776EBA">
        <w:rPr>
          <w:rFonts w:ascii="Liberation Serif" w:hAnsi="Liberation Serif" w:cs="Liberation Serif"/>
          <w:sz w:val="28"/>
          <w:szCs w:val="28"/>
        </w:rPr>
        <w:t>, что открыти</w:t>
      </w:r>
      <w:r w:rsidR="003E52AB">
        <w:rPr>
          <w:rFonts w:ascii="Liberation Serif" w:hAnsi="Liberation Serif" w:cs="Liberation Serif"/>
          <w:sz w:val="28"/>
          <w:szCs w:val="28"/>
        </w:rPr>
        <w:t>е и функционирование организаций</w:t>
      </w:r>
      <w:r w:rsidR="00776EBA">
        <w:rPr>
          <w:rFonts w:ascii="Liberation Serif" w:hAnsi="Liberation Serif" w:cs="Liberation Serif"/>
          <w:sz w:val="28"/>
          <w:szCs w:val="28"/>
        </w:rPr>
        <w:t>, планирующ</w:t>
      </w:r>
      <w:r w:rsidR="003E52AB">
        <w:rPr>
          <w:rFonts w:ascii="Liberation Serif" w:hAnsi="Liberation Serif" w:cs="Liberation Serif"/>
          <w:sz w:val="28"/>
          <w:szCs w:val="28"/>
        </w:rPr>
        <w:t>их</w:t>
      </w:r>
      <w:r w:rsidR="00776EBA">
        <w:rPr>
          <w:rFonts w:ascii="Liberation Serif" w:hAnsi="Liberation Serif" w:cs="Liberation Serif"/>
          <w:sz w:val="28"/>
          <w:szCs w:val="28"/>
        </w:rPr>
        <w:t xml:space="preserve"> осуществлять отдых и оздоровление детей, допускае</w:t>
      </w:r>
      <w:bookmarkStart w:id="0" w:name="_GoBack"/>
      <w:bookmarkEnd w:id="0"/>
      <w:r w:rsidR="00776EBA">
        <w:rPr>
          <w:rFonts w:ascii="Liberation Serif" w:hAnsi="Liberation Serif" w:cs="Liberation Serif"/>
          <w:sz w:val="28"/>
          <w:szCs w:val="28"/>
        </w:rPr>
        <w:t>тся только при наличии санитарно-эпидемиологического заключения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776EBA">
        <w:rPr>
          <w:rFonts w:ascii="Liberation Serif" w:hAnsi="Liberation Serif" w:cs="Liberation Serif"/>
          <w:sz w:val="28"/>
          <w:szCs w:val="28"/>
        </w:rPr>
        <w:t>о соответствии санитарным правилам и внесении её в Реестр организаций отдыха и детей и их оздоровления, расположенных на территории Свердловской области</w:t>
      </w:r>
      <w:r w:rsidR="003E52AB">
        <w:rPr>
          <w:rFonts w:ascii="Liberation Serif" w:hAnsi="Liberation Serif" w:cs="Liberation Serif"/>
          <w:sz w:val="28"/>
          <w:szCs w:val="28"/>
        </w:rPr>
        <w:t>.</w:t>
      </w:r>
    </w:p>
    <w:p w:rsidR="00BD141C" w:rsidRDefault="003E52AB" w:rsidP="00F1221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E52AB">
        <w:rPr>
          <w:rFonts w:ascii="Liberation Serif" w:hAnsi="Liberation Serif" w:cs="Liberation Serif"/>
          <w:sz w:val="28"/>
          <w:szCs w:val="28"/>
        </w:rPr>
        <w:t>В Реестре находятся только те детские организации отдыха, которые прошли санитарно-эпидемиологическую экспертизу и получили санитарно-эпидемиолог</w:t>
      </w:r>
      <w:r w:rsidR="00BD141C">
        <w:rPr>
          <w:rFonts w:ascii="Liberation Serif" w:hAnsi="Liberation Serif" w:cs="Liberation Serif"/>
          <w:sz w:val="28"/>
          <w:szCs w:val="28"/>
        </w:rPr>
        <w:t>ическое заключение. Это значит:</w:t>
      </w:r>
    </w:p>
    <w:p w:rsidR="004C5332" w:rsidRDefault="004C5332" w:rsidP="004C5332">
      <w:pPr>
        <w:pStyle w:val="a7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Liberation Serif" w:hAnsi="Liberation Serif" w:cs="Liberation Serif"/>
          <w:sz w:val="28"/>
          <w:szCs w:val="28"/>
        </w:rPr>
      </w:pPr>
      <w:r w:rsidRPr="004C5332">
        <w:rPr>
          <w:rFonts w:ascii="Liberation Serif" w:hAnsi="Liberation Serif" w:cs="Liberation Serif"/>
          <w:sz w:val="28"/>
          <w:szCs w:val="28"/>
        </w:rPr>
        <w:t>з</w:t>
      </w:r>
      <w:r w:rsidR="003E52AB" w:rsidRPr="004C5332">
        <w:rPr>
          <w:rFonts w:ascii="Liberation Serif" w:hAnsi="Liberation Serif" w:cs="Liberation Serif"/>
          <w:sz w:val="28"/>
          <w:szCs w:val="28"/>
        </w:rPr>
        <w:t>дания, помещения и оборудование, которые используются при организации отдыха детей, яв</w:t>
      </w:r>
      <w:r>
        <w:rPr>
          <w:rFonts w:ascii="Liberation Serif" w:hAnsi="Liberation Serif" w:cs="Liberation Serif"/>
          <w:sz w:val="28"/>
          <w:szCs w:val="28"/>
        </w:rPr>
        <w:t>ляются безопасными для ребенка;</w:t>
      </w:r>
    </w:p>
    <w:p w:rsidR="004C5332" w:rsidRDefault="004C5332" w:rsidP="004C5332">
      <w:pPr>
        <w:pStyle w:val="a7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</w:t>
      </w:r>
      <w:r w:rsidR="003E52AB" w:rsidRPr="004C5332">
        <w:rPr>
          <w:rFonts w:ascii="Liberation Serif" w:hAnsi="Liberation Serif" w:cs="Liberation Serif"/>
          <w:sz w:val="28"/>
          <w:szCs w:val="28"/>
        </w:rPr>
        <w:t xml:space="preserve"> организации отдыха и оздоровления детей работают специалисты: прошедшие инструктажи и обучение по правилам безопасности (поведения на воде, оказания первой доврачебной помощи и пожарной безопасности и др.); прошедшие проверку на исполнение требований статей 331, 351.1 Трудового кодекса РФ (в том числе прошли проверку на</w:t>
      </w:r>
      <w:r>
        <w:rPr>
          <w:rFonts w:ascii="Liberation Serif" w:hAnsi="Liberation Serif" w:cs="Liberation Serif"/>
          <w:sz w:val="28"/>
          <w:szCs w:val="28"/>
        </w:rPr>
        <w:t xml:space="preserve"> наличие/отсутствие судимости);</w:t>
      </w:r>
    </w:p>
    <w:p w:rsidR="004C5332" w:rsidRDefault="004C5332" w:rsidP="004C5332">
      <w:pPr>
        <w:pStyle w:val="a7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Liberation Serif" w:hAnsi="Liberation Serif" w:cs="Liberation Serif"/>
          <w:sz w:val="28"/>
          <w:szCs w:val="28"/>
        </w:rPr>
      </w:pPr>
      <w:r w:rsidRPr="004C5332">
        <w:rPr>
          <w:rFonts w:ascii="Liberation Serif" w:hAnsi="Liberation Serif" w:cs="Liberation Serif"/>
          <w:sz w:val="28"/>
          <w:szCs w:val="28"/>
        </w:rPr>
        <w:t>в</w:t>
      </w:r>
      <w:r w:rsidR="003E52AB" w:rsidRPr="004C5332">
        <w:rPr>
          <w:rFonts w:ascii="Liberation Serif" w:hAnsi="Liberation Serif" w:cs="Liberation Serif"/>
          <w:sz w:val="28"/>
          <w:szCs w:val="28"/>
        </w:rPr>
        <w:t xml:space="preserve">се дети, которые находятся в контакте с вашим ребенком, имеют подтвержденные данные о состоянии здоровья, наличии прививок и отсутствие контакта с инфекционными больными, с наличием соответствующих медицинских документов, </w:t>
      </w:r>
      <w:r>
        <w:rPr>
          <w:rFonts w:ascii="Liberation Serif" w:hAnsi="Liberation Serif" w:cs="Liberation Serif"/>
          <w:sz w:val="28"/>
          <w:szCs w:val="28"/>
        </w:rPr>
        <w:t>оформленных надлежащим образом;</w:t>
      </w:r>
    </w:p>
    <w:p w:rsidR="004C5332" w:rsidRDefault="004C5332" w:rsidP="004C5332">
      <w:pPr>
        <w:pStyle w:val="a7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Liberation Serif" w:hAnsi="Liberation Serif" w:cs="Liberation Serif"/>
          <w:sz w:val="28"/>
          <w:szCs w:val="28"/>
        </w:rPr>
      </w:pPr>
      <w:r w:rsidRPr="004C5332">
        <w:rPr>
          <w:rFonts w:ascii="Liberation Serif" w:hAnsi="Liberation Serif" w:cs="Liberation Serif"/>
          <w:sz w:val="28"/>
          <w:szCs w:val="28"/>
        </w:rPr>
        <w:t>б</w:t>
      </w:r>
      <w:r>
        <w:rPr>
          <w:rFonts w:ascii="Liberation Serif" w:hAnsi="Liberation Serif" w:cs="Liberation Serif"/>
          <w:sz w:val="28"/>
          <w:szCs w:val="28"/>
        </w:rPr>
        <w:t>езопасность питания детей;</w:t>
      </w:r>
    </w:p>
    <w:p w:rsidR="00BD141C" w:rsidRDefault="004C5332" w:rsidP="004C5332">
      <w:pPr>
        <w:pStyle w:val="a7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Liberation Serif" w:hAnsi="Liberation Serif" w:cs="Liberation Serif"/>
          <w:sz w:val="28"/>
          <w:szCs w:val="28"/>
        </w:rPr>
      </w:pPr>
      <w:r w:rsidRPr="004C5332">
        <w:rPr>
          <w:rFonts w:ascii="Liberation Serif" w:hAnsi="Liberation Serif" w:cs="Liberation Serif"/>
          <w:sz w:val="28"/>
          <w:szCs w:val="28"/>
        </w:rPr>
        <w:t>о</w:t>
      </w:r>
      <w:r w:rsidR="003E52AB" w:rsidRPr="004C5332">
        <w:rPr>
          <w:rFonts w:ascii="Liberation Serif" w:hAnsi="Liberation Serif" w:cs="Liberation Serif"/>
          <w:sz w:val="28"/>
          <w:szCs w:val="28"/>
        </w:rPr>
        <w:t>рганизация прошла проверку всех надзорных органов и имеет разрешение</w:t>
      </w:r>
      <w:r w:rsidR="00BD141C" w:rsidRPr="004C5332">
        <w:rPr>
          <w:rFonts w:ascii="Liberation Serif" w:hAnsi="Liberation Serif" w:cs="Liberation Serif"/>
          <w:sz w:val="28"/>
          <w:szCs w:val="28"/>
        </w:rPr>
        <w:t xml:space="preserve"> на осуществление деятельности.</w:t>
      </w:r>
    </w:p>
    <w:p w:rsidR="004C5332" w:rsidRPr="004C5332" w:rsidRDefault="004C5332" w:rsidP="004C5332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4C5332">
        <w:rPr>
          <w:rFonts w:ascii="Liberation Serif" w:hAnsi="Liberation Serif" w:cs="Liberation Serif"/>
          <w:sz w:val="28"/>
          <w:szCs w:val="28"/>
        </w:rPr>
        <w:t>С целью исключения попадания ребенка в несанкционированный лагерь обязательно уточняйте информацию о месте, куда отправляется Ваш ребёнок, законность его функционирования, предлагаемые условия проживания, питания и безопасности!</w:t>
      </w:r>
    </w:p>
    <w:p w:rsidR="00BD141C" w:rsidRPr="003E52AB" w:rsidRDefault="00BD141C" w:rsidP="00F1221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E52AB">
        <w:rPr>
          <w:rFonts w:ascii="Liberation Serif" w:eastAsia="Calibri" w:hAnsi="Liberation Serif" w:cs="Liberation Serif"/>
          <w:sz w:val="28"/>
          <w:szCs w:val="28"/>
        </w:rPr>
        <w:t>Реестр организаций отдыха детей и их оздоровления, расположенных на территории Свердловской области, размещен по ссылке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hyperlink r:id="rId6" w:tgtFrame="_blank" w:history="1">
        <w:r w:rsidRPr="003E52AB">
          <w:rPr>
            <w:rFonts w:ascii="Liberation Serif" w:eastAsia="Calibri" w:hAnsi="Liberation Serif" w:cs="Liberation Serif"/>
            <w:color w:val="0000FF"/>
            <w:sz w:val="28"/>
            <w:szCs w:val="28"/>
            <w:u w:val="single"/>
          </w:rPr>
          <w:t>https://minobraz.egov66.ru/site/section?id=1135</w:t>
        </w:r>
      </w:hyperlink>
    </w:p>
    <w:p w:rsidR="003E52AB" w:rsidRPr="00292C3F" w:rsidRDefault="0067690F" w:rsidP="00F122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</w:t>
      </w:r>
      <w:r w:rsidR="003E52AB" w:rsidRPr="00292C3F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рганизации, не включённые в реестр, не вправе оказывать услуги по организации отдыха и оздоровления детей.</w:t>
      </w:r>
    </w:p>
    <w:p w:rsidR="009E41B3" w:rsidRPr="009E41B3" w:rsidRDefault="009E41B3" w:rsidP="00F1221A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color w:val="FF0000"/>
          <w:sz w:val="32"/>
          <w:szCs w:val="32"/>
        </w:rPr>
      </w:pPr>
      <w:r w:rsidRPr="009E41B3">
        <w:rPr>
          <w:rFonts w:ascii="Liberation Serif" w:hAnsi="Liberation Serif" w:cs="Liberation Serif"/>
          <w:b/>
          <w:color w:val="FF0000"/>
          <w:sz w:val="32"/>
          <w:szCs w:val="32"/>
        </w:rPr>
        <w:t>Не подверга</w:t>
      </w:r>
      <w:r>
        <w:rPr>
          <w:rFonts w:ascii="Liberation Serif" w:hAnsi="Liberation Serif" w:cs="Liberation Serif"/>
          <w:b/>
          <w:color w:val="FF0000"/>
          <w:sz w:val="32"/>
          <w:szCs w:val="32"/>
        </w:rPr>
        <w:t>йте жизнь и здоровье В</w:t>
      </w:r>
      <w:r w:rsidRPr="009E41B3">
        <w:rPr>
          <w:rFonts w:ascii="Liberation Serif" w:hAnsi="Liberation Serif" w:cs="Liberation Serif"/>
          <w:b/>
          <w:color w:val="FF0000"/>
          <w:sz w:val="32"/>
          <w:szCs w:val="32"/>
        </w:rPr>
        <w:t>аших детей опасности!</w:t>
      </w:r>
    </w:p>
    <w:sectPr w:rsidR="009E41B3" w:rsidRPr="009E41B3" w:rsidSect="0067690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D4F11"/>
    <w:multiLevelType w:val="hybridMultilevel"/>
    <w:tmpl w:val="2EBC50B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A18"/>
    <w:rsid w:val="00292C3F"/>
    <w:rsid w:val="002E38D2"/>
    <w:rsid w:val="003E52AB"/>
    <w:rsid w:val="004C5332"/>
    <w:rsid w:val="0067690F"/>
    <w:rsid w:val="006B0A6F"/>
    <w:rsid w:val="006B3E85"/>
    <w:rsid w:val="00747DD7"/>
    <w:rsid w:val="00776EBA"/>
    <w:rsid w:val="00911507"/>
    <w:rsid w:val="00961F62"/>
    <w:rsid w:val="009809AF"/>
    <w:rsid w:val="009E41B3"/>
    <w:rsid w:val="00A50067"/>
    <w:rsid w:val="00AF0771"/>
    <w:rsid w:val="00BD141C"/>
    <w:rsid w:val="00EB2A18"/>
    <w:rsid w:val="00F1221A"/>
    <w:rsid w:val="00F2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ED883"/>
  <w15:chartTrackingRefBased/>
  <w15:docId w15:val="{BB17D3BA-28B5-4248-9021-46E959A9B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0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150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E52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52AB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4C5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21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33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away.php?to=https%3A%2F%2Fminobraz.egov66.ru%2Fsite%2Fsection%3Fid%3D1135&amp;post=-201761946_1464&amp;cc_key=&amp;track_code=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2024-11-06T11:55:00Z</cp:lastPrinted>
  <dcterms:created xsi:type="dcterms:W3CDTF">2024-11-06T06:32:00Z</dcterms:created>
  <dcterms:modified xsi:type="dcterms:W3CDTF">2024-11-07T05:27:00Z</dcterms:modified>
</cp:coreProperties>
</file>